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370A" w14:textId="40BC9242" w:rsidR="00EA2472" w:rsidRDefault="00EA2472" w:rsidP="00EA2472">
      <w:pPr>
        <w:pStyle w:val="a5"/>
      </w:pPr>
      <w:bookmarkStart w:id="0" w:name="_GoBack"/>
      <w:bookmarkEnd w:id="0"/>
      <w:r>
        <w:rPr>
          <w:rFonts w:hint="eastAsia"/>
        </w:rPr>
        <w:t>入場制限について</w:t>
      </w:r>
      <w:r w:rsidR="00B67878">
        <w:rPr>
          <w:rFonts w:hint="eastAsia"/>
        </w:rPr>
        <w:t>のガイドライン</w:t>
      </w:r>
    </w:p>
    <w:p w14:paraId="7C584F9D" w14:textId="5B7EC4BF" w:rsidR="00EA2472" w:rsidRDefault="00EA2472" w:rsidP="00EA2472">
      <w:pPr>
        <w:pStyle w:val="1"/>
      </w:pPr>
      <w:r>
        <w:rPr>
          <w:rFonts w:hint="eastAsia"/>
        </w:rPr>
        <w:t>入場できる人数</w:t>
      </w:r>
    </w:p>
    <w:p w14:paraId="4ADE2951" w14:textId="77777777" w:rsidR="00B67878" w:rsidRDefault="00B67878" w:rsidP="00EA2472">
      <w:r>
        <w:rPr>
          <w:rFonts w:hint="eastAsia"/>
        </w:rPr>
        <w:t>１チームあたり</w:t>
      </w:r>
      <w:r w:rsidR="00EA2472">
        <w:rPr>
          <w:rFonts w:hint="eastAsia"/>
        </w:rPr>
        <w:t>監督</w:t>
      </w:r>
      <w:r>
        <w:rPr>
          <w:rFonts w:hint="eastAsia"/>
        </w:rPr>
        <w:t>１名</w:t>
      </w:r>
      <w:r w:rsidR="00EA2472">
        <w:rPr>
          <w:rFonts w:hint="eastAsia"/>
        </w:rPr>
        <w:t>、選手</w:t>
      </w:r>
      <w:r>
        <w:rPr>
          <w:rFonts w:hint="eastAsia"/>
        </w:rPr>
        <w:t>3名、帯同者3名を上限とする。</w:t>
      </w:r>
    </w:p>
    <w:p w14:paraId="294EC7E7" w14:textId="2618687D" w:rsidR="00EA2472" w:rsidRDefault="00B67878" w:rsidP="00EA2472">
      <w:r>
        <w:rPr>
          <w:rFonts w:hint="eastAsia"/>
        </w:rPr>
        <w:t>帯同者は保護者とは限らない、</w:t>
      </w:r>
      <w:r w:rsidR="00EA2472">
        <w:rPr>
          <w:rFonts w:hint="eastAsia"/>
        </w:rPr>
        <w:t>選手との関係は問わない。</w:t>
      </w:r>
    </w:p>
    <w:p w14:paraId="09DCADA3" w14:textId="1C762DF2" w:rsidR="00EA2472" w:rsidRPr="00EA2472" w:rsidRDefault="00B67878" w:rsidP="00EA2472">
      <w:r>
        <w:rPr>
          <w:rFonts w:hint="eastAsia"/>
        </w:rPr>
        <w:t>審判員、補助員、役員・スタッフは上記人数には数えない。</w:t>
      </w:r>
    </w:p>
    <w:p w14:paraId="253ECF48" w14:textId="4F22926D" w:rsidR="00EA2472" w:rsidRDefault="00EA2472" w:rsidP="00EA2472">
      <w:pPr>
        <w:pStyle w:val="1"/>
      </w:pPr>
      <w:r>
        <w:rPr>
          <w:rFonts w:hint="eastAsia"/>
        </w:rPr>
        <w:t>会場に</w:t>
      </w:r>
      <w:r w:rsidRPr="00B67878">
        <w:rPr>
          <w:rFonts w:hint="eastAsia"/>
          <w:b/>
          <w:bCs/>
        </w:rPr>
        <w:t>入場できない</w:t>
      </w:r>
      <w:r>
        <w:rPr>
          <w:rFonts w:hint="eastAsia"/>
        </w:rPr>
        <w:t>方</w:t>
      </w:r>
    </w:p>
    <w:p w14:paraId="0777095D" w14:textId="77777777" w:rsidR="00B67878" w:rsidRDefault="00EA2472" w:rsidP="00B67878">
      <w:r w:rsidRPr="00C8186B">
        <w:rPr>
          <w:rFonts w:hint="eastAsia"/>
          <w:u w:val="single"/>
        </w:rPr>
        <w:t>大会当日</w:t>
      </w:r>
      <w:r>
        <w:rPr>
          <w:rFonts w:hint="eastAsia"/>
        </w:rPr>
        <w:t>に</w:t>
      </w:r>
      <w:r w:rsidR="00B67878">
        <w:rPr>
          <w:rFonts w:hint="eastAsia"/>
        </w:rPr>
        <w:t>以下の症状のある方は</w:t>
      </w:r>
      <w:r w:rsidR="00B67878" w:rsidRPr="003222BC">
        <w:rPr>
          <w:rFonts w:hint="eastAsia"/>
          <w:b/>
          <w:bCs/>
        </w:rPr>
        <w:t>入場できない</w:t>
      </w:r>
      <w:r w:rsidR="00B67878">
        <w:rPr>
          <w:rFonts w:hint="eastAsia"/>
        </w:rPr>
        <w:t>。</w:t>
      </w:r>
    </w:p>
    <w:p w14:paraId="5D89DE94" w14:textId="0D2CBFE4" w:rsidR="00B67878" w:rsidRDefault="00EA2472" w:rsidP="00B67878">
      <w:pPr>
        <w:pStyle w:val="a"/>
      </w:pPr>
      <w:r>
        <w:rPr>
          <w:rFonts w:hint="eastAsia"/>
        </w:rPr>
        <w:t>3</w:t>
      </w:r>
      <w:r>
        <w:t>7.5</w:t>
      </w:r>
      <w:r>
        <w:rPr>
          <w:rFonts w:hint="eastAsia"/>
        </w:rPr>
        <w:t>度以上の発熱がある</w:t>
      </w:r>
    </w:p>
    <w:p w14:paraId="35D4AD47" w14:textId="77777777" w:rsidR="00B67878" w:rsidRDefault="00EA2472" w:rsidP="00B67878">
      <w:pPr>
        <w:pStyle w:val="a"/>
      </w:pPr>
      <w:r>
        <w:rPr>
          <w:rFonts w:hint="eastAsia"/>
        </w:rPr>
        <w:t>咳や喉の痛み等の風邪症状がある</w:t>
      </w:r>
    </w:p>
    <w:p w14:paraId="455911C7" w14:textId="77777777" w:rsidR="00B67878" w:rsidRDefault="00EA2472" w:rsidP="00B67878">
      <w:pPr>
        <w:pStyle w:val="a"/>
      </w:pPr>
      <w:r>
        <w:rPr>
          <w:rFonts w:hint="eastAsia"/>
        </w:rPr>
        <w:t>強い倦怠感がある</w:t>
      </w:r>
    </w:p>
    <w:p w14:paraId="2F7E6FE2" w14:textId="5E6012FF" w:rsidR="00EA2472" w:rsidRDefault="00EA2472" w:rsidP="00B67878">
      <w:pPr>
        <w:pStyle w:val="a"/>
      </w:pPr>
      <w:r>
        <w:rPr>
          <w:rFonts w:hint="eastAsia"/>
        </w:rPr>
        <w:t>臭覚や味覚に異常がある</w:t>
      </w:r>
    </w:p>
    <w:p w14:paraId="4C630B0A" w14:textId="77777777" w:rsidR="00B67878" w:rsidRDefault="00EA2472" w:rsidP="00EA2472">
      <w:r w:rsidRPr="00C8186B">
        <w:rPr>
          <w:rFonts w:hint="eastAsia"/>
          <w:u w:val="single"/>
        </w:rPr>
        <w:t>大会より２週間</w:t>
      </w:r>
      <w:r w:rsidR="007F0E7B" w:rsidRPr="00C8186B">
        <w:rPr>
          <w:rFonts w:hint="eastAsia"/>
          <w:u w:val="single"/>
        </w:rPr>
        <w:t>前まで</w:t>
      </w:r>
      <w:r w:rsidRPr="00C8186B">
        <w:rPr>
          <w:rFonts w:hint="eastAsia"/>
          <w:u w:val="single"/>
        </w:rPr>
        <w:t>の間</w:t>
      </w:r>
      <w:r>
        <w:rPr>
          <w:rFonts w:hint="eastAsia"/>
        </w:rPr>
        <w:t>に</w:t>
      </w:r>
      <w:r w:rsidR="00B67878">
        <w:rPr>
          <w:rFonts w:hint="eastAsia"/>
        </w:rPr>
        <w:t>以下の事実があった方は</w:t>
      </w:r>
      <w:r w:rsidR="00B67878" w:rsidRPr="003222BC">
        <w:rPr>
          <w:rFonts w:hint="eastAsia"/>
          <w:b/>
          <w:bCs/>
        </w:rPr>
        <w:t>入場できない</w:t>
      </w:r>
      <w:r w:rsidR="00B67878">
        <w:rPr>
          <w:rFonts w:hint="eastAsia"/>
        </w:rPr>
        <w:t>。</w:t>
      </w:r>
    </w:p>
    <w:p w14:paraId="7F35DAB2" w14:textId="6757C3E5" w:rsidR="007D6810" w:rsidRDefault="007D6810" w:rsidP="00B67878">
      <w:pPr>
        <w:pStyle w:val="a"/>
      </w:pPr>
      <w:r>
        <w:rPr>
          <w:rFonts w:hint="eastAsia"/>
        </w:rPr>
        <w:t>自身および同居家族が感染者との濃厚接触者と判定された場合</w:t>
      </w:r>
    </w:p>
    <w:p w14:paraId="048CAC62" w14:textId="1D218963" w:rsidR="007D6810" w:rsidRDefault="007D6810" w:rsidP="00B67878">
      <w:pPr>
        <w:pStyle w:val="a"/>
      </w:pPr>
      <w:r>
        <w:rPr>
          <w:rFonts w:hint="eastAsia"/>
        </w:rPr>
        <w:t>生徒が通学する学校の生徒・職員に感染者がいた場合（該当する学校の生徒・職員および、その</w:t>
      </w:r>
      <w:r w:rsidR="003222BC">
        <w:rPr>
          <w:rFonts w:hint="eastAsia"/>
        </w:rPr>
        <w:t>生徒・職員の</w:t>
      </w:r>
      <w:r>
        <w:rPr>
          <w:rFonts w:hint="eastAsia"/>
        </w:rPr>
        <w:t>同居家族は入場できない）</w:t>
      </w:r>
    </w:p>
    <w:p w14:paraId="53DBEEA0" w14:textId="05F08DA6" w:rsidR="007D6810" w:rsidRDefault="007D6810" w:rsidP="00B67878">
      <w:pPr>
        <w:pStyle w:val="a"/>
      </w:pPr>
      <w:r>
        <w:rPr>
          <w:rFonts w:hint="eastAsia"/>
        </w:rPr>
        <w:t>同居家族の職場に感染者がいた場合（同居する家族は入場できない）</w:t>
      </w:r>
    </w:p>
    <w:p w14:paraId="7876BA32" w14:textId="0D8350DD" w:rsidR="00C8186B" w:rsidRDefault="00C8186B" w:rsidP="00B67878">
      <w:pPr>
        <w:pStyle w:val="a"/>
      </w:pPr>
      <w:r>
        <w:rPr>
          <w:rFonts w:hint="eastAsia"/>
        </w:rPr>
        <w:t>本人および同居家族が、</w:t>
      </w:r>
      <w:r w:rsidR="003222BC">
        <w:rPr>
          <w:rFonts w:hint="eastAsia"/>
        </w:rPr>
        <w:t>「</w:t>
      </w:r>
      <w:r w:rsidRPr="00C8186B">
        <w:rPr>
          <w:rFonts w:hint="eastAsia"/>
        </w:rPr>
        <w:t>国外</w:t>
      </w:r>
      <w:r w:rsidR="003222BC">
        <w:rPr>
          <w:rFonts w:hint="eastAsia"/>
        </w:rPr>
        <w:t>」</w:t>
      </w:r>
      <w:r w:rsidRPr="00C8186B">
        <w:rPr>
          <w:rFonts w:hint="eastAsia"/>
        </w:rPr>
        <w:t>および</w:t>
      </w:r>
      <w:r w:rsidR="003222BC">
        <w:rPr>
          <w:rFonts w:hint="eastAsia"/>
        </w:rPr>
        <w:t>「</w:t>
      </w:r>
      <w:r w:rsidRPr="00C8186B">
        <w:rPr>
          <w:rFonts w:hint="eastAsia"/>
        </w:rPr>
        <w:t>国内の緊急事態宣言発令地域およびまん延防止法適用地域</w:t>
      </w:r>
      <w:r w:rsidR="003222BC">
        <w:rPr>
          <w:rFonts w:hint="eastAsia"/>
        </w:rPr>
        <w:t>」</w:t>
      </w:r>
      <w:r w:rsidRPr="00C8186B">
        <w:rPr>
          <w:rFonts w:hint="eastAsia"/>
        </w:rPr>
        <w:t>への往来</w:t>
      </w:r>
      <w:r>
        <w:rPr>
          <w:rFonts w:hint="eastAsia"/>
        </w:rPr>
        <w:t>をした場合</w:t>
      </w:r>
    </w:p>
    <w:p w14:paraId="7D155EEF" w14:textId="4E070ACB" w:rsidR="00B67878" w:rsidRDefault="00EA2472" w:rsidP="00B67878">
      <w:pPr>
        <w:pStyle w:val="a"/>
      </w:pPr>
      <w:r>
        <w:rPr>
          <w:rFonts w:hint="eastAsia"/>
        </w:rPr>
        <w:t>発熱、</w:t>
      </w:r>
      <w:r w:rsidR="007F0E7B">
        <w:rPr>
          <w:rFonts w:hint="eastAsia"/>
        </w:rPr>
        <w:t>喉の痛み、咳、鼻水、頭痛等の風邪症状がみられた</w:t>
      </w:r>
      <w:r w:rsidR="00B67878">
        <w:rPr>
          <w:rFonts w:hint="eastAsia"/>
        </w:rPr>
        <w:t>場合</w:t>
      </w:r>
    </w:p>
    <w:p w14:paraId="513AA2F3" w14:textId="114B36D5" w:rsidR="00EA2472" w:rsidRDefault="007F0E7B" w:rsidP="007D6810">
      <w:pPr>
        <w:pStyle w:val="a0"/>
        <w:ind w:left="630"/>
      </w:pPr>
      <w:r>
        <w:rPr>
          <w:rFonts w:hint="eastAsia"/>
        </w:rPr>
        <w:t>医療機関に行き診察、およびウイルス感染の検査を</w:t>
      </w:r>
      <w:r w:rsidR="00C8186B">
        <w:rPr>
          <w:rFonts w:hint="eastAsia"/>
        </w:rPr>
        <w:t>すること。検査の結果が</w:t>
      </w:r>
      <w:r>
        <w:rPr>
          <w:rFonts w:hint="eastAsia"/>
        </w:rPr>
        <w:t>陰性と判定された</w:t>
      </w:r>
      <w:r w:rsidR="007D6810">
        <w:rPr>
          <w:rFonts w:hint="eastAsia"/>
        </w:rPr>
        <w:t>場合は</w:t>
      </w:r>
      <w:r>
        <w:rPr>
          <w:rFonts w:hint="eastAsia"/>
        </w:rPr>
        <w:t>除く</w:t>
      </w:r>
    </w:p>
    <w:p w14:paraId="21207813" w14:textId="7F7C844C" w:rsidR="007F0E7B" w:rsidRDefault="00C8186B" w:rsidP="00C8186B">
      <w:pPr>
        <w:pStyle w:val="a"/>
      </w:pPr>
      <w:r w:rsidRPr="00C8186B">
        <w:rPr>
          <w:rFonts w:hint="eastAsia"/>
        </w:rPr>
        <w:t>スマートフォンに厚生労働省提供アプリ「ココア」をインストールしていない</w:t>
      </w:r>
    </w:p>
    <w:p w14:paraId="0977B415" w14:textId="66EC4620" w:rsidR="00C8186B" w:rsidRDefault="00C8186B" w:rsidP="00C8186B">
      <w:pPr>
        <w:pStyle w:val="a0"/>
        <w:ind w:left="630"/>
      </w:pPr>
      <w:r>
        <w:rPr>
          <w:rFonts w:hint="eastAsia"/>
        </w:rPr>
        <w:t>スマートフォンをお持ちでない場合は除く</w:t>
      </w:r>
    </w:p>
    <w:p w14:paraId="411B2929" w14:textId="36FD99A2" w:rsidR="00C8186B" w:rsidRPr="007D6810" w:rsidRDefault="00C8186B" w:rsidP="00C8186B">
      <w:pPr>
        <w:pStyle w:val="a"/>
      </w:pPr>
      <w:r w:rsidRPr="00C8186B">
        <w:rPr>
          <w:rFonts w:hint="eastAsia"/>
        </w:rPr>
        <w:t>「ココア」にて陽性者との濃厚接触ありと表示されている</w:t>
      </w:r>
      <w:r>
        <w:rPr>
          <w:rFonts w:hint="eastAsia"/>
        </w:rPr>
        <w:t>場合</w:t>
      </w:r>
    </w:p>
    <w:p w14:paraId="44490BFA" w14:textId="2006FFE3" w:rsidR="007F0E7B" w:rsidRDefault="007F0E7B" w:rsidP="00C8186B">
      <w:pPr>
        <w:pStyle w:val="a"/>
      </w:pPr>
      <w:r>
        <w:rPr>
          <w:rFonts w:hint="eastAsia"/>
        </w:rPr>
        <w:t>学校や職場の指示で、スポーツ活動を制限されている</w:t>
      </w:r>
      <w:r w:rsidR="00C8186B">
        <w:rPr>
          <w:rFonts w:hint="eastAsia"/>
        </w:rPr>
        <w:t>場合</w:t>
      </w:r>
    </w:p>
    <w:p w14:paraId="2AE2A4AB" w14:textId="22E93213" w:rsidR="00C266E8" w:rsidRDefault="00C266E8" w:rsidP="00C8186B">
      <w:pPr>
        <w:pStyle w:val="a"/>
      </w:pPr>
      <w:r>
        <w:rPr>
          <w:rFonts w:hint="eastAsia"/>
        </w:rPr>
        <w:t>マスクを着用していない方。消毒用品を持参していない</w:t>
      </w:r>
      <w:r w:rsidR="00C8186B">
        <w:rPr>
          <w:rFonts w:hint="eastAsia"/>
        </w:rPr>
        <w:t>団体</w:t>
      </w:r>
    </w:p>
    <w:p w14:paraId="4E23DE2D" w14:textId="51AF578E" w:rsidR="00F441C3" w:rsidRDefault="00F441C3" w:rsidP="00F441C3">
      <w:pPr>
        <w:pStyle w:val="1"/>
      </w:pPr>
      <w:r>
        <w:rPr>
          <w:rFonts w:hint="eastAsia"/>
        </w:rPr>
        <w:t>入場の確認</w:t>
      </w:r>
      <w:r w:rsidR="00C8186B">
        <w:rPr>
          <w:rFonts w:hint="eastAsia"/>
        </w:rPr>
        <w:t>と注意</w:t>
      </w:r>
    </w:p>
    <w:p w14:paraId="6A2E7AD0" w14:textId="5B415CC1" w:rsidR="00F441C3" w:rsidRDefault="00F441C3" w:rsidP="00F441C3">
      <w:r>
        <w:rPr>
          <w:rFonts w:hint="eastAsia"/>
        </w:rPr>
        <w:t>入場玄関前のテントにて</w:t>
      </w:r>
      <w:r w:rsidR="00EB26C4">
        <w:rPr>
          <w:rFonts w:hint="eastAsia"/>
        </w:rPr>
        <w:t>参加者</w:t>
      </w:r>
      <w:r>
        <w:rPr>
          <w:rFonts w:hint="eastAsia"/>
        </w:rPr>
        <w:t>体調</w:t>
      </w:r>
      <w:r w:rsidR="00EB26C4">
        <w:rPr>
          <w:rFonts w:hint="eastAsia"/>
        </w:rPr>
        <w:t>確認</w:t>
      </w:r>
      <w:r>
        <w:rPr>
          <w:rFonts w:hint="eastAsia"/>
        </w:rPr>
        <w:t>表での確認、体温検査、入場者人数の確認を行い合格した</w:t>
      </w:r>
      <w:r w:rsidR="00C8186B">
        <w:rPr>
          <w:rFonts w:hint="eastAsia"/>
        </w:rPr>
        <w:t>場合</w:t>
      </w:r>
      <w:r>
        <w:rPr>
          <w:rFonts w:hint="eastAsia"/>
        </w:rPr>
        <w:t>のみ入場でき</w:t>
      </w:r>
      <w:r w:rsidR="00613926">
        <w:rPr>
          <w:rFonts w:hint="eastAsia"/>
        </w:rPr>
        <w:t>る</w:t>
      </w:r>
      <w:r>
        <w:rPr>
          <w:rFonts w:hint="eastAsia"/>
        </w:rPr>
        <w:t>。</w:t>
      </w:r>
    </w:p>
    <w:p w14:paraId="2394DA6B" w14:textId="4A60AC6F" w:rsidR="00C8186B" w:rsidRPr="00F441C3" w:rsidRDefault="00C8186B" w:rsidP="00F441C3">
      <w:r>
        <w:rPr>
          <w:rFonts w:hint="eastAsia"/>
        </w:rPr>
        <w:t>当日の体調および大会前２週間の体調・行動について</w:t>
      </w:r>
      <w:r w:rsidRPr="003222BC">
        <w:rPr>
          <w:rFonts w:hint="eastAsia"/>
          <w:u w:val="single"/>
        </w:rPr>
        <w:t>虚偽の申告</w:t>
      </w:r>
      <w:r>
        <w:rPr>
          <w:rFonts w:hint="eastAsia"/>
        </w:rPr>
        <w:t>があった場合、所属団体の登録を</w:t>
      </w:r>
      <w:r w:rsidRPr="003222BC">
        <w:rPr>
          <w:rFonts w:hint="eastAsia"/>
          <w:b/>
          <w:bCs/>
        </w:rPr>
        <w:t>抹消</w:t>
      </w:r>
      <w:r>
        <w:rPr>
          <w:rFonts w:hint="eastAsia"/>
        </w:rPr>
        <w:t>する。</w:t>
      </w:r>
    </w:p>
    <w:sectPr w:rsidR="00C8186B" w:rsidRPr="00F44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5BA"/>
    <w:multiLevelType w:val="hybridMultilevel"/>
    <w:tmpl w:val="FD7625E8"/>
    <w:lvl w:ilvl="0" w:tplc="77989156">
      <w:start w:val="1"/>
      <w:numFmt w:val="bullet"/>
      <w:pStyle w:val="a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C47015"/>
    <w:multiLevelType w:val="hybridMultilevel"/>
    <w:tmpl w:val="27A2D58A"/>
    <w:lvl w:ilvl="0" w:tplc="85CC422A">
      <w:start w:val="1"/>
      <w:numFmt w:val="bullet"/>
      <w:pStyle w:val="a0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2"/>
    <w:rsid w:val="0023246C"/>
    <w:rsid w:val="003222BC"/>
    <w:rsid w:val="00613926"/>
    <w:rsid w:val="0065251B"/>
    <w:rsid w:val="00790E7F"/>
    <w:rsid w:val="007D6810"/>
    <w:rsid w:val="007F0E7B"/>
    <w:rsid w:val="008D18F8"/>
    <w:rsid w:val="00AB7612"/>
    <w:rsid w:val="00B67878"/>
    <w:rsid w:val="00BE49DE"/>
    <w:rsid w:val="00C266E8"/>
    <w:rsid w:val="00C8186B"/>
    <w:rsid w:val="00D32FF4"/>
    <w:rsid w:val="00EA2472"/>
    <w:rsid w:val="00EB26C4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6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EA24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EA24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2"/>
    <w:link w:val="a5"/>
    <w:uiPriority w:val="10"/>
    <w:rsid w:val="00EA2472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2"/>
    <w:link w:val="1"/>
    <w:uiPriority w:val="9"/>
    <w:rsid w:val="00EA2472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箇条書き１"/>
    <w:basedOn w:val="a1"/>
    <w:qFormat/>
    <w:rsid w:val="00B67878"/>
    <w:pPr>
      <w:numPr>
        <w:numId w:val="1"/>
      </w:numPr>
    </w:pPr>
  </w:style>
  <w:style w:type="paragraph" w:customStyle="1" w:styleId="a0">
    <w:name w:val="箇条書き２"/>
    <w:basedOn w:val="a"/>
    <w:qFormat/>
    <w:rsid w:val="007D6810"/>
    <w:pPr>
      <w:numPr>
        <w:numId w:val="2"/>
      </w:numPr>
      <w:ind w:leftChars="100" w:left="5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EA24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EA24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2"/>
    <w:link w:val="a5"/>
    <w:uiPriority w:val="10"/>
    <w:rsid w:val="00EA2472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2"/>
    <w:link w:val="1"/>
    <w:uiPriority w:val="9"/>
    <w:rsid w:val="00EA2472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箇条書き１"/>
    <w:basedOn w:val="a1"/>
    <w:qFormat/>
    <w:rsid w:val="00B67878"/>
    <w:pPr>
      <w:numPr>
        <w:numId w:val="1"/>
      </w:numPr>
    </w:pPr>
  </w:style>
  <w:style w:type="paragraph" w:customStyle="1" w:styleId="a0">
    <w:name w:val="箇条書き２"/>
    <w:basedOn w:val="a"/>
    <w:qFormat/>
    <w:rsid w:val="007D6810"/>
    <w:pPr>
      <w:numPr>
        <w:numId w:val="2"/>
      </w:numPr>
      <w:ind w:leftChars="100"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光寿</dc:creator>
  <cp:lastModifiedBy>fumiaki</cp:lastModifiedBy>
  <cp:revision>2</cp:revision>
  <cp:lastPrinted>2021-04-24T01:33:00Z</cp:lastPrinted>
  <dcterms:created xsi:type="dcterms:W3CDTF">2021-05-06T03:43:00Z</dcterms:created>
  <dcterms:modified xsi:type="dcterms:W3CDTF">2021-05-06T03:43:00Z</dcterms:modified>
</cp:coreProperties>
</file>