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4A" w:rsidRPr="009E408A" w:rsidRDefault="009E408A" w:rsidP="009E408A">
      <w:pPr>
        <w:jc w:val="right"/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平成２６年</w:t>
      </w:r>
      <w:r w:rsidR="00126587">
        <w:rPr>
          <w:rFonts w:hint="eastAsia"/>
          <w:sz w:val="24"/>
          <w:szCs w:val="24"/>
        </w:rPr>
        <w:t xml:space="preserve"> </w:t>
      </w:r>
      <w:r w:rsidR="002E4FAB">
        <w:rPr>
          <w:rFonts w:hint="eastAsia"/>
          <w:sz w:val="24"/>
          <w:szCs w:val="24"/>
        </w:rPr>
        <w:t>８</w:t>
      </w:r>
      <w:r w:rsidRPr="009E408A">
        <w:rPr>
          <w:rFonts w:hint="eastAsia"/>
          <w:sz w:val="24"/>
          <w:szCs w:val="24"/>
        </w:rPr>
        <w:t>月</w:t>
      </w:r>
      <w:r w:rsidR="00126587">
        <w:rPr>
          <w:rFonts w:hint="eastAsia"/>
          <w:sz w:val="24"/>
          <w:szCs w:val="24"/>
        </w:rPr>
        <w:t xml:space="preserve"> </w:t>
      </w:r>
      <w:r w:rsidR="002E4FAB">
        <w:rPr>
          <w:rFonts w:hint="eastAsia"/>
          <w:sz w:val="24"/>
          <w:szCs w:val="24"/>
        </w:rPr>
        <w:t>２９</w:t>
      </w:r>
      <w:r w:rsidRPr="009E408A">
        <w:rPr>
          <w:rFonts w:hint="eastAsia"/>
          <w:sz w:val="24"/>
          <w:szCs w:val="24"/>
        </w:rPr>
        <w:t>日</w:t>
      </w:r>
    </w:p>
    <w:p w:rsidR="009E408A" w:rsidRPr="009E408A" w:rsidRDefault="009E408A">
      <w:pPr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中</w:t>
      </w:r>
    </w:p>
    <w:p w:rsidR="009E408A" w:rsidRPr="009E408A" w:rsidRDefault="009E408A">
      <w:pPr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  </w:t>
      </w:r>
      <w:r w:rsidRPr="009E408A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中</w:t>
      </w:r>
    </w:p>
    <w:p w:rsidR="009E408A" w:rsidRPr="009E408A" w:rsidRDefault="009E408A">
      <w:pPr>
        <w:rPr>
          <w:sz w:val="24"/>
          <w:szCs w:val="24"/>
        </w:rPr>
      </w:pPr>
    </w:p>
    <w:p w:rsidR="009E408A" w:rsidRPr="009E408A" w:rsidRDefault="009E408A" w:rsidP="00B860C8">
      <w:pPr>
        <w:ind w:firstLineChars="2600" w:firstLine="5791"/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岩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盟</w:t>
      </w:r>
    </w:p>
    <w:p w:rsidR="009E408A" w:rsidRPr="009E408A" w:rsidRDefault="009E408A" w:rsidP="00826C47">
      <w:pPr>
        <w:ind w:right="928"/>
        <w:jc w:val="right"/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</w:t>
      </w:r>
      <w:r w:rsidRPr="009E408A">
        <w:rPr>
          <w:rFonts w:hint="eastAsia"/>
          <w:sz w:val="24"/>
          <w:szCs w:val="24"/>
        </w:rPr>
        <w:t>長　　菅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 xml:space="preserve"> </w:t>
      </w:r>
      <w:r w:rsidRPr="009E408A">
        <w:rPr>
          <w:rFonts w:hint="eastAsia"/>
          <w:sz w:val="24"/>
          <w:szCs w:val="24"/>
        </w:rPr>
        <w:t>雄</w:t>
      </w:r>
    </w:p>
    <w:p w:rsidR="009E408A" w:rsidRDefault="001773D9" w:rsidP="00B860C8">
      <w:pPr>
        <w:ind w:firstLineChars="2600" w:firstLine="5791"/>
        <w:rPr>
          <w:sz w:val="24"/>
          <w:szCs w:val="24"/>
        </w:rPr>
      </w:pPr>
      <w:r>
        <w:rPr>
          <w:rFonts w:hint="eastAsia"/>
          <w:sz w:val="24"/>
          <w:szCs w:val="24"/>
        </w:rPr>
        <w:t>岩手県剣道連盟居合道部会</w:t>
      </w:r>
    </w:p>
    <w:p w:rsidR="001773D9" w:rsidRDefault="001773D9" w:rsidP="00B860C8">
      <w:pPr>
        <w:ind w:firstLineChars="2300" w:firstLine="51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860C8">
        <w:rPr>
          <w:rFonts w:hint="eastAsia"/>
          <w:sz w:val="24"/>
          <w:szCs w:val="24"/>
        </w:rPr>
        <w:t xml:space="preserve">　</w:t>
      </w:r>
      <w:r w:rsidR="00B860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部会長　　中</w:t>
      </w:r>
      <w:r w:rsidR="0012658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 w:rsidR="00126587">
        <w:rPr>
          <w:rFonts w:hint="eastAsia"/>
          <w:sz w:val="24"/>
          <w:szCs w:val="24"/>
        </w:rPr>
        <w:t xml:space="preserve"> </w:t>
      </w:r>
      <w:r w:rsidR="00126587">
        <w:rPr>
          <w:rFonts w:hint="eastAsia"/>
          <w:sz w:val="24"/>
          <w:szCs w:val="24"/>
        </w:rPr>
        <w:t>壽</w:t>
      </w:r>
      <w:r w:rsidR="00126587">
        <w:rPr>
          <w:rFonts w:hint="eastAsia"/>
          <w:sz w:val="24"/>
          <w:szCs w:val="24"/>
        </w:rPr>
        <w:t xml:space="preserve"> </w:t>
      </w:r>
      <w:r w:rsidR="00126587">
        <w:rPr>
          <w:rFonts w:hint="eastAsia"/>
          <w:sz w:val="24"/>
          <w:szCs w:val="24"/>
        </w:rPr>
        <w:t>夫</w:t>
      </w:r>
    </w:p>
    <w:p w:rsidR="00C36989" w:rsidRPr="009E408A" w:rsidRDefault="00C36989" w:rsidP="00B860C8">
      <w:pPr>
        <w:ind w:firstLineChars="2300" w:firstLine="5123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   </w:t>
      </w:r>
      <w:r>
        <w:rPr>
          <w:rFonts w:hint="eastAsia"/>
          <w:sz w:val="24"/>
          <w:szCs w:val="24"/>
        </w:rPr>
        <w:t>（公印省略）</w:t>
      </w:r>
    </w:p>
    <w:p w:rsidR="009E408A" w:rsidRPr="009E408A" w:rsidRDefault="009E408A">
      <w:pPr>
        <w:rPr>
          <w:sz w:val="24"/>
          <w:szCs w:val="24"/>
        </w:rPr>
      </w:pPr>
    </w:p>
    <w:p w:rsidR="009E408A" w:rsidRPr="00993E84" w:rsidRDefault="009E408A" w:rsidP="004E7C06">
      <w:pPr>
        <w:jc w:val="center"/>
        <w:rPr>
          <w:b/>
          <w:sz w:val="24"/>
          <w:szCs w:val="24"/>
        </w:rPr>
      </w:pPr>
      <w:r w:rsidRPr="00993E84">
        <w:rPr>
          <w:rFonts w:hint="eastAsia"/>
          <w:b/>
          <w:sz w:val="24"/>
          <w:szCs w:val="24"/>
        </w:rPr>
        <w:t>居合道</w:t>
      </w:r>
      <w:r w:rsidR="001773D9" w:rsidRPr="00993E84">
        <w:rPr>
          <w:rFonts w:hint="eastAsia"/>
          <w:b/>
          <w:sz w:val="24"/>
          <w:szCs w:val="24"/>
        </w:rPr>
        <w:t>伝達</w:t>
      </w:r>
      <w:r w:rsidRPr="00993E84">
        <w:rPr>
          <w:rFonts w:hint="eastAsia"/>
          <w:b/>
          <w:sz w:val="24"/>
          <w:szCs w:val="24"/>
        </w:rPr>
        <w:t>講習会</w:t>
      </w:r>
      <w:r w:rsidR="00993E84" w:rsidRPr="00993E84">
        <w:rPr>
          <w:rFonts w:hint="eastAsia"/>
          <w:b/>
          <w:sz w:val="24"/>
          <w:szCs w:val="24"/>
        </w:rPr>
        <w:t>及び</w:t>
      </w:r>
      <w:r w:rsidRPr="00993E84">
        <w:rPr>
          <w:rFonts w:hint="eastAsia"/>
          <w:b/>
          <w:sz w:val="24"/>
          <w:szCs w:val="24"/>
        </w:rPr>
        <w:t>審査会</w:t>
      </w:r>
      <w:r w:rsidR="00993E84">
        <w:rPr>
          <w:rFonts w:hint="eastAsia"/>
          <w:b/>
          <w:sz w:val="24"/>
          <w:szCs w:val="24"/>
        </w:rPr>
        <w:t>(</w:t>
      </w:r>
      <w:r w:rsidR="00993E84">
        <w:rPr>
          <w:rFonts w:hint="eastAsia"/>
          <w:b/>
          <w:sz w:val="24"/>
          <w:szCs w:val="24"/>
        </w:rPr>
        <w:t>一級、初段～五段</w:t>
      </w:r>
      <w:r w:rsidR="00993E84">
        <w:rPr>
          <w:rFonts w:hint="eastAsia"/>
          <w:b/>
          <w:sz w:val="24"/>
          <w:szCs w:val="24"/>
        </w:rPr>
        <w:t>)</w:t>
      </w:r>
      <w:r w:rsidRPr="00993E84">
        <w:rPr>
          <w:rFonts w:hint="eastAsia"/>
          <w:b/>
          <w:sz w:val="24"/>
          <w:szCs w:val="24"/>
        </w:rPr>
        <w:t>の開催について（ご案内）</w:t>
      </w:r>
    </w:p>
    <w:p w:rsidR="009E408A" w:rsidRPr="009E408A" w:rsidRDefault="00845947" w:rsidP="00B860C8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初秋</w:t>
      </w:r>
      <w:r w:rsidR="009E408A" w:rsidRPr="009E408A">
        <w:rPr>
          <w:rFonts w:hint="eastAsia"/>
          <w:sz w:val="24"/>
          <w:szCs w:val="24"/>
        </w:rPr>
        <w:t>の候、皆様には益々ご清祥のこととお慶び申し上げます。</w:t>
      </w:r>
    </w:p>
    <w:p w:rsidR="009E408A" w:rsidRPr="009E408A" w:rsidRDefault="009E408A" w:rsidP="00B860C8">
      <w:pPr>
        <w:ind w:firstLineChars="100" w:firstLine="223"/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さて、この度、岩手県剣道連盟の主催により、</w:t>
      </w:r>
      <w:r w:rsidR="00436F7A">
        <w:rPr>
          <w:rFonts w:hint="eastAsia"/>
          <w:sz w:val="24"/>
          <w:szCs w:val="24"/>
        </w:rPr>
        <w:t>平成</w:t>
      </w:r>
      <w:r w:rsidR="00436F7A">
        <w:rPr>
          <w:rFonts w:hint="eastAsia"/>
          <w:sz w:val="24"/>
          <w:szCs w:val="24"/>
        </w:rPr>
        <w:t>26</w:t>
      </w:r>
      <w:r w:rsidR="00436F7A">
        <w:rPr>
          <w:rFonts w:hint="eastAsia"/>
          <w:sz w:val="24"/>
          <w:szCs w:val="24"/>
        </w:rPr>
        <w:t>年度居合道中央講習会の伝達講習</w:t>
      </w:r>
      <w:r w:rsidRPr="009E408A">
        <w:rPr>
          <w:rFonts w:hint="eastAsia"/>
          <w:sz w:val="24"/>
          <w:szCs w:val="24"/>
        </w:rPr>
        <w:t>および審査会</w:t>
      </w:r>
      <w:r w:rsidR="00436F7A">
        <w:rPr>
          <w:rFonts w:hint="eastAsia"/>
          <w:sz w:val="24"/>
          <w:szCs w:val="24"/>
        </w:rPr>
        <w:t>を下記の通り</w:t>
      </w:r>
      <w:r w:rsidRPr="009E408A">
        <w:rPr>
          <w:rFonts w:hint="eastAsia"/>
          <w:sz w:val="24"/>
          <w:szCs w:val="24"/>
        </w:rPr>
        <w:t>開催</w:t>
      </w:r>
      <w:r w:rsidR="00436F7A">
        <w:rPr>
          <w:rFonts w:hint="eastAsia"/>
          <w:sz w:val="24"/>
          <w:szCs w:val="24"/>
        </w:rPr>
        <w:t>いたします</w:t>
      </w:r>
      <w:r w:rsidRPr="009E408A">
        <w:rPr>
          <w:rFonts w:hint="eastAsia"/>
          <w:sz w:val="24"/>
          <w:szCs w:val="24"/>
        </w:rPr>
        <w:t>。</w:t>
      </w:r>
    </w:p>
    <w:p w:rsidR="009E408A" w:rsidRDefault="009E408A" w:rsidP="00B860C8">
      <w:pPr>
        <w:ind w:firstLineChars="100" w:firstLine="223"/>
        <w:rPr>
          <w:sz w:val="24"/>
          <w:szCs w:val="24"/>
        </w:rPr>
      </w:pPr>
      <w:r w:rsidRPr="009E408A">
        <w:rPr>
          <w:rFonts w:hint="eastAsia"/>
          <w:sz w:val="24"/>
          <w:szCs w:val="24"/>
        </w:rPr>
        <w:t>つきましては、この機会に多数受講または受審されるよう、特段のご配慮をお願い申し上げます。</w:t>
      </w:r>
    </w:p>
    <w:p w:rsidR="00993E84" w:rsidRDefault="00993E84" w:rsidP="00B860C8">
      <w:pPr>
        <w:ind w:firstLineChars="100" w:firstLine="223"/>
        <w:rPr>
          <w:sz w:val="24"/>
          <w:szCs w:val="24"/>
        </w:rPr>
      </w:pPr>
    </w:p>
    <w:p w:rsidR="00993E84" w:rsidRDefault="00993E84" w:rsidP="00993E84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8"/>
        <w:gridCol w:w="3446"/>
        <w:gridCol w:w="2674"/>
        <w:gridCol w:w="2409"/>
      </w:tblGrid>
      <w:tr w:rsidR="00993E84" w:rsidTr="008B28BE">
        <w:tc>
          <w:tcPr>
            <w:tcW w:w="1118" w:type="dxa"/>
          </w:tcPr>
          <w:p w:rsidR="00993E84" w:rsidRDefault="00993E84" w:rsidP="00993E84"/>
        </w:tc>
        <w:tc>
          <w:tcPr>
            <w:tcW w:w="3526" w:type="dxa"/>
          </w:tcPr>
          <w:p w:rsidR="00993E84" w:rsidRPr="00436F7A" w:rsidRDefault="008B28BE" w:rsidP="005B7595">
            <w:pPr>
              <w:jc w:val="center"/>
              <w:rPr>
                <w:sz w:val="24"/>
                <w:szCs w:val="24"/>
              </w:rPr>
            </w:pPr>
            <w:r w:rsidRPr="00436F7A">
              <w:rPr>
                <w:rFonts w:hint="eastAsia"/>
                <w:sz w:val="24"/>
                <w:szCs w:val="24"/>
              </w:rPr>
              <w:t>一級審査会</w:t>
            </w:r>
          </w:p>
        </w:tc>
        <w:tc>
          <w:tcPr>
            <w:tcW w:w="2732" w:type="dxa"/>
          </w:tcPr>
          <w:p w:rsidR="00993E84" w:rsidRPr="00436F7A" w:rsidRDefault="008B28BE" w:rsidP="005B7595">
            <w:pPr>
              <w:jc w:val="center"/>
              <w:rPr>
                <w:sz w:val="24"/>
                <w:szCs w:val="24"/>
              </w:rPr>
            </w:pPr>
            <w:r w:rsidRPr="00436F7A">
              <w:rPr>
                <w:rFonts w:hint="eastAsia"/>
                <w:sz w:val="24"/>
                <w:szCs w:val="24"/>
              </w:rPr>
              <w:t>伝達講習会</w:t>
            </w:r>
          </w:p>
        </w:tc>
        <w:tc>
          <w:tcPr>
            <w:tcW w:w="2459" w:type="dxa"/>
          </w:tcPr>
          <w:p w:rsidR="005B7595" w:rsidRPr="00436F7A" w:rsidRDefault="005B7595" w:rsidP="005B7595">
            <w:pPr>
              <w:jc w:val="center"/>
              <w:rPr>
                <w:sz w:val="24"/>
                <w:szCs w:val="24"/>
              </w:rPr>
            </w:pPr>
            <w:r w:rsidRPr="00436F7A">
              <w:rPr>
                <w:rFonts w:hint="eastAsia"/>
                <w:sz w:val="24"/>
                <w:szCs w:val="24"/>
              </w:rPr>
              <w:t>段位審査会</w:t>
            </w:r>
          </w:p>
        </w:tc>
      </w:tr>
      <w:tr w:rsidR="00993E84" w:rsidTr="008B28BE">
        <w:tc>
          <w:tcPr>
            <w:tcW w:w="1118" w:type="dxa"/>
          </w:tcPr>
          <w:p w:rsidR="00993E84" w:rsidRDefault="00993E84" w:rsidP="005B7595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526" w:type="dxa"/>
          </w:tcPr>
          <w:p w:rsidR="00993E84" w:rsidRDefault="005B7595" w:rsidP="00993E8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732" w:type="dxa"/>
          </w:tcPr>
          <w:p w:rsidR="00993E84" w:rsidRDefault="005B7595" w:rsidP="00993E84">
            <w:r>
              <w:rPr>
                <w:rFonts w:hint="eastAsia"/>
              </w:rPr>
              <w:t>同左</w:t>
            </w:r>
          </w:p>
        </w:tc>
        <w:tc>
          <w:tcPr>
            <w:tcW w:w="2459" w:type="dxa"/>
          </w:tcPr>
          <w:p w:rsidR="00993E84" w:rsidRDefault="005B7595" w:rsidP="00993E84">
            <w:r>
              <w:rPr>
                <w:rFonts w:hint="eastAsia"/>
              </w:rPr>
              <w:t>9/23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993E84" w:rsidTr="008B28BE">
        <w:tc>
          <w:tcPr>
            <w:tcW w:w="1118" w:type="dxa"/>
          </w:tcPr>
          <w:p w:rsidR="00993E84" w:rsidRDefault="00993E84" w:rsidP="005B7595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  <w:tc>
          <w:tcPr>
            <w:tcW w:w="3526" w:type="dxa"/>
          </w:tcPr>
          <w:p w:rsidR="00993E84" w:rsidRDefault="005B7595" w:rsidP="005B759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</w:p>
        </w:tc>
        <w:tc>
          <w:tcPr>
            <w:tcW w:w="2732" w:type="dxa"/>
          </w:tcPr>
          <w:p w:rsidR="00993E84" w:rsidRDefault="005B7595" w:rsidP="005B7595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</w:p>
        </w:tc>
        <w:tc>
          <w:tcPr>
            <w:tcW w:w="2459" w:type="dxa"/>
          </w:tcPr>
          <w:p w:rsidR="00993E84" w:rsidRDefault="005B7595" w:rsidP="005B7595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</w:p>
        </w:tc>
      </w:tr>
      <w:tr w:rsidR="00993E84" w:rsidTr="008B28BE">
        <w:tc>
          <w:tcPr>
            <w:tcW w:w="1118" w:type="dxa"/>
          </w:tcPr>
          <w:p w:rsidR="00993E84" w:rsidRDefault="00993E84" w:rsidP="005B7595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3526" w:type="dxa"/>
          </w:tcPr>
          <w:p w:rsidR="00993E84" w:rsidRDefault="005B7595" w:rsidP="00993E84">
            <w:r>
              <w:rPr>
                <w:rFonts w:hint="eastAsia"/>
              </w:rPr>
              <w:t>盛岡市立武道館　剣道場</w:t>
            </w:r>
          </w:p>
        </w:tc>
        <w:tc>
          <w:tcPr>
            <w:tcW w:w="2732" w:type="dxa"/>
          </w:tcPr>
          <w:p w:rsidR="00993E84" w:rsidRDefault="005B7595" w:rsidP="00993E84">
            <w:r>
              <w:rPr>
                <w:rFonts w:hint="eastAsia"/>
              </w:rPr>
              <w:t>同左</w:t>
            </w:r>
          </w:p>
        </w:tc>
        <w:tc>
          <w:tcPr>
            <w:tcW w:w="2459" w:type="dxa"/>
          </w:tcPr>
          <w:p w:rsidR="00993E84" w:rsidRDefault="005B7595" w:rsidP="00993E84">
            <w:r>
              <w:rPr>
                <w:rFonts w:hint="eastAsia"/>
              </w:rPr>
              <w:t>同左</w:t>
            </w:r>
          </w:p>
        </w:tc>
      </w:tr>
      <w:tr w:rsidR="00993E84" w:rsidTr="008B28BE">
        <w:tc>
          <w:tcPr>
            <w:tcW w:w="1118" w:type="dxa"/>
          </w:tcPr>
          <w:p w:rsidR="00993E84" w:rsidRDefault="00993E84" w:rsidP="005B7595">
            <w:pPr>
              <w:jc w:val="center"/>
            </w:pPr>
            <w:r>
              <w:rPr>
                <w:rFonts w:hint="eastAsia"/>
              </w:rPr>
              <w:t>携行品</w:t>
            </w:r>
          </w:p>
        </w:tc>
        <w:tc>
          <w:tcPr>
            <w:tcW w:w="3526" w:type="dxa"/>
          </w:tcPr>
          <w:p w:rsidR="00993E84" w:rsidRDefault="005B7595" w:rsidP="00993E84">
            <w:r>
              <w:rPr>
                <w:rFonts w:hint="eastAsia"/>
              </w:rPr>
              <w:t>居合道着・袴・帯・居合刀または鞘付き木刀（※無料貸出あり）・筆記用具</w:t>
            </w:r>
          </w:p>
        </w:tc>
        <w:tc>
          <w:tcPr>
            <w:tcW w:w="2732" w:type="dxa"/>
          </w:tcPr>
          <w:p w:rsidR="00993E84" w:rsidRDefault="005B7595" w:rsidP="00993E84">
            <w:r>
              <w:rPr>
                <w:rFonts w:hint="eastAsia"/>
              </w:rPr>
              <w:t>同左</w:t>
            </w:r>
          </w:p>
        </w:tc>
        <w:tc>
          <w:tcPr>
            <w:tcW w:w="2459" w:type="dxa"/>
          </w:tcPr>
          <w:p w:rsidR="00993E84" w:rsidRDefault="005B7595" w:rsidP="00993E84">
            <w:r>
              <w:rPr>
                <w:rFonts w:hint="eastAsia"/>
              </w:rPr>
              <w:t>同左</w:t>
            </w:r>
          </w:p>
        </w:tc>
      </w:tr>
      <w:tr w:rsidR="00993E84" w:rsidTr="008B28BE">
        <w:tc>
          <w:tcPr>
            <w:tcW w:w="1118" w:type="dxa"/>
          </w:tcPr>
          <w:p w:rsidR="00993E84" w:rsidRDefault="005B7595" w:rsidP="005B7595">
            <w:pPr>
              <w:jc w:val="center"/>
            </w:pPr>
            <w:r>
              <w:rPr>
                <w:rFonts w:hint="eastAsia"/>
              </w:rPr>
              <w:t>諸経費</w:t>
            </w:r>
          </w:p>
        </w:tc>
        <w:tc>
          <w:tcPr>
            <w:tcW w:w="3526" w:type="dxa"/>
          </w:tcPr>
          <w:p w:rsidR="00993E84" w:rsidRDefault="008B28BE" w:rsidP="008B28BE">
            <w:r>
              <w:rPr>
                <w:rFonts w:hint="eastAsia"/>
              </w:rPr>
              <w:t>審査料・講習料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32" w:type="dxa"/>
          </w:tcPr>
          <w:p w:rsidR="00993E84" w:rsidRDefault="008B28BE" w:rsidP="00993E84">
            <w:r>
              <w:rPr>
                <w:rFonts w:hint="eastAsia"/>
              </w:rPr>
              <w:t xml:space="preserve">講習料　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</w:tcPr>
          <w:p w:rsidR="00993E84" w:rsidRDefault="00436F7A" w:rsidP="00993E84">
            <w:r>
              <w:rPr>
                <w:rFonts w:hint="eastAsia"/>
              </w:rPr>
              <w:t>別紙、講習のみ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</w:tr>
      <w:tr w:rsidR="00993E84" w:rsidTr="008B28BE">
        <w:tc>
          <w:tcPr>
            <w:tcW w:w="1118" w:type="dxa"/>
          </w:tcPr>
          <w:p w:rsidR="00993E84" w:rsidRDefault="005B7595" w:rsidP="005B759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6" w:type="dxa"/>
          </w:tcPr>
          <w:p w:rsidR="00993E84" w:rsidRDefault="00993E84" w:rsidP="00993E84"/>
        </w:tc>
        <w:tc>
          <w:tcPr>
            <w:tcW w:w="2732" w:type="dxa"/>
          </w:tcPr>
          <w:p w:rsidR="00993E84" w:rsidRDefault="008B28BE" w:rsidP="00993E84">
            <w:r>
              <w:rPr>
                <w:rFonts w:hint="eastAsia"/>
              </w:rPr>
              <w:t>受講資格：居合道二段以上</w:t>
            </w:r>
          </w:p>
        </w:tc>
        <w:tc>
          <w:tcPr>
            <w:tcW w:w="2459" w:type="dxa"/>
          </w:tcPr>
          <w:p w:rsidR="00993E84" w:rsidRDefault="00436F7A" w:rsidP="00993E84">
            <w:r>
              <w:rPr>
                <w:rFonts w:hint="eastAsia"/>
              </w:rPr>
              <w:t>一級・前段位認定書の写し（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に縮小コピー）</w:t>
            </w:r>
          </w:p>
        </w:tc>
      </w:tr>
    </w:tbl>
    <w:p w:rsidR="00993E84" w:rsidRDefault="002B5B31" w:rsidP="00993E84">
      <w:r>
        <w:rPr>
          <w:rFonts w:hint="eastAsia"/>
        </w:rPr>
        <w:t>〈</w:t>
      </w:r>
      <w:r w:rsidRPr="00826C47">
        <w:rPr>
          <w:rFonts w:hint="eastAsia"/>
          <w:b/>
        </w:rPr>
        <w:t>段位審査会料金表</w:t>
      </w:r>
      <w:r>
        <w:rPr>
          <w:rFonts w:hint="eastAsia"/>
        </w:rPr>
        <w:t>〉</w:t>
      </w:r>
    </w:p>
    <w:tbl>
      <w:tblPr>
        <w:tblStyle w:val="ad"/>
        <w:tblW w:w="9717" w:type="dxa"/>
        <w:tblLook w:val="04A0" w:firstRow="1" w:lastRow="0" w:firstColumn="1" w:lastColumn="0" w:noHBand="0" w:noVBand="1"/>
      </w:tblPr>
      <w:tblGrid>
        <w:gridCol w:w="1320"/>
        <w:gridCol w:w="1717"/>
        <w:gridCol w:w="1697"/>
        <w:gridCol w:w="236"/>
        <w:gridCol w:w="1327"/>
        <w:gridCol w:w="1703"/>
        <w:gridCol w:w="1717"/>
      </w:tblGrid>
      <w:tr w:rsidR="002B5B31" w:rsidTr="00826C47">
        <w:tc>
          <w:tcPr>
            <w:tcW w:w="1320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受審段位</w:t>
            </w:r>
          </w:p>
        </w:tc>
        <w:tc>
          <w:tcPr>
            <w:tcW w:w="1717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受審料</w:t>
            </w:r>
          </w:p>
        </w:tc>
        <w:tc>
          <w:tcPr>
            <w:tcW w:w="1697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登録料</w:t>
            </w:r>
          </w:p>
        </w:tc>
        <w:tc>
          <w:tcPr>
            <w:tcW w:w="236" w:type="dxa"/>
          </w:tcPr>
          <w:p w:rsidR="002B5B31" w:rsidRDefault="002B5B31" w:rsidP="002B5B31">
            <w:pPr>
              <w:jc w:val="center"/>
            </w:pPr>
          </w:p>
        </w:tc>
        <w:tc>
          <w:tcPr>
            <w:tcW w:w="1327" w:type="dxa"/>
          </w:tcPr>
          <w:p w:rsidR="002B5B31" w:rsidRDefault="002B5B31" w:rsidP="002B5B31">
            <w:pPr>
              <w:jc w:val="center"/>
            </w:pPr>
            <w:r w:rsidRPr="002B5B31">
              <w:rPr>
                <w:rFonts w:hint="eastAsia"/>
              </w:rPr>
              <w:t>受審段位</w:t>
            </w:r>
          </w:p>
        </w:tc>
        <w:tc>
          <w:tcPr>
            <w:tcW w:w="1703" w:type="dxa"/>
          </w:tcPr>
          <w:p w:rsidR="002B5B31" w:rsidRDefault="002B5B31" w:rsidP="002B5B31">
            <w:pPr>
              <w:jc w:val="center"/>
            </w:pPr>
            <w:r w:rsidRPr="002B5B31">
              <w:rPr>
                <w:rFonts w:hint="eastAsia"/>
              </w:rPr>
              <w:t>受審料</w:t>
            </w:r>
          </w:p>
        </w:tc>
        <w:tc>
          <w:tcPr>
            <w:tcW w:w="1717" w:type="dxa"/>
          </w:tcPr>
          <w:p w:rsidR="002B5B31" w:rsidRDefault="002B5B31" w:rsidP="002B5B31">
            <w:pPr>
              <w:jc w:val="center"/>
            </w:pPr>
            <w:r w:rsidRPr="002B5B31">
              <w:rPr>
                <w:rFonts w:hint="eastAsia"/>
              </w:rPr>
              <w:t>登録料</w:t>
            </w:r>
          </w:p>
        </w:tc>
      </w:tr>
      <w:tr w:rsidR="002B5B31" w:rsidTr="00826C47">
        <w:tc>
          <w:tcPr>
            <w:tcW w:w="1320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初段</w:t>
            </w:r>
          </w:p>
        </w:tc>
        <w:tc>
          <w:tcPr>
            <w:tcW w:w="171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36" w:type="dxa"/>
          </w:tcPr>
          <w:p w:rsidR="002B5B31" w:rsidRDefault="002B5B31" w:rsidP="00993E84"/>
        </w:tc>
        <w:tc>
          <w:tcPr>
            <w:tcW w:w="1327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四段</w:t>
            </w:r>
          </w:p>
        </w:tc>
        <w:tc>
          <w:tcPr>
            <w:tcW w:w="1703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1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26,000</w:t>
            </w:r>
            <w:r>
              <w:rPr>
                <w:rFonts w:hint="eastAsia"/>
              </w:rPr>
              <w:t>円</w:t>
            </w:r>
          </w:p>
        </w:tc>
      </w:tr>
      <w:tr w:rsidR="002B5B31" w:rsidTr="00826C47">
        <w:tc>
          <w:tcPr>
            <w:tcW w:w="1320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二段</w:t>
            </w:r>
          </w:p>
        </w:tc>
        <w:tc>
          <w:tcPr>
            <w:tcW w:w="171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16,000</w:t>
            </w:r>
            <w:r>
              <w:rPr>
                <w:rFonts w:hint="eastAsia"/>
              </w:rPr>
              <w:t>円</w:t>
            </w:r>
          </w:p>
        </w:tc>
        <w:tc>
          <w:tcPr>
            <w:tcW w:w="236" w:type="dxa"/>
          </w:tcPr>
          <w:p w:rsidR="002B5B31" w:rsidRDefault="002B5B31" w:rsidP="00993E84"/>
        </w:tc>
        <w:tc>
          <w:tcPr>
            <w:tcW w:w="1327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五段</w:t>
            </w:r>
          </w:p>
        </w:tc>
        <w:tc>
          <w:tcPr>
            <w:tcW w:w="1703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円</w:t>
            </w:r>
          </w:p>
        </w:tc>
        <w:tc>
          <w:tcPr>
            <w:tcW w:w="171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32,000</w:t>
            </w:r>
            <w:r>
              <w:rPr>
                <w:rFonts w:hint="eastAsia"/>
              </w:rPr>
              <w:t>円</w:t>
            </w:r>
          </w:p>
        </w:tc>
      </w:tr>
      <w:tr w:rsidR="002B5B31" w:rsidTr="00826C47">
        <w:tc>
          <w:tcPr>
            <w:tcW w:w="1320" w:type="dxa"/>
          </w:tcPr>
          <w:p w:rsidR="002B5B31" w:rsidRDefault="002B5B31" w:rsidP="002B5B31">
            <w:pPr>
              <w:jc w:val="center"/>
            </w:pPr>
            <w:r>
              <w:rPr>
                <w:rFonts w:hint="eastAsia"/>
              </w:rPr>
              <w:t>三段</w:t>
            </w:r>
          </w:p>
        </w:tc>
        <w:tc>
          <w:tcPr>
            <w:tcW w:w="171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7" w:type="dxa"/>
          </w:tcPr>
          <w:p w:rsidR="002B5B31" w:rsidRDefault="00826C47" w:rsidP="00826C47">
            <w:pPr>
              <w:jc w:val="center"/>
            </w:pPr>
            <w:r>
              <w:rPr>
                <w:rFonts w:hint="eastAsia"/>
              </w:rPr>
              <w:t>19,000</w:t>
            </w:r>
            <w:r>
              <w:rPr>
                <w:rFonts w:hint="eastAsia"/>
              </w:rPr>
              <w:t>円</w:t>
            </w:r>
          </w:p>
        </w:tc>
        <w:tc>
          <w:tcPr>
            <w:tcW w:w="236" w:type="dxa"/>
          </w:tcPr>
          <w:p w:rsidR="002B5B31" w:rsidRDefault="002B5B31" w:rsidP="00993E84"/>
        </w:tc>
        <w:tc>
          <w:tcPr>
            <w:tcW w:w="1327" w:type="dxa"/>
          </w:tcPr>
          <w:p w:rsidR="002B5B31" w:rsidRDefault="002B5B31" w:rsidP="00993E84"/>
        </w:tc>
        <w:tc>
          <w:tcPr>
            <w:tcW w:w="1703" w:type="dxa"/>
          </w:tcPr>
          <w:p w:rsidR="002B5B31" w:rsidRDefault="002B5B31" w:rsidP="00993E84"/>
        </w:tc>
        <w:tc>
          <w:tcPr>
            <w:tcW w:w="1717" w:type="dxa"/>
          </w:tcPr>
          <w:p w:rsidR="002B5B31" w:rsidRDefault="002B5B31" w:rsidP="00993E84"/>
        </w:tc>
      </w:tr>
    </w:tbl>
    <w:p w:rsidR="002B5B31" w:rsidRPr="00993E84" w:rsidRDefault="002E4FAB" w:rsidP="002E4FAB">
      <w:pPr>
        <w:ind w:left="184" w:hanging="184"/>
      </w:pPr>
      <w:r>
        <w:rPr>
          <w:rFonts w:hint="eastAsia"/>
        </w:rPr>
        <w:t>※但し、高校生以上の初段～三段受審者は</w:t>
      </w:r>
      <w:r>
        <w:rPr>
          <w:rFonts w:hint="eastAsia"/>
        </w:rPr>
        <w:t>324</w:t>
      </w:r>
      <w:r>
        <w:rPr>
          <w:rFonts w:hint="eastAsia"/>
        </w:rPr>
        <w:t>円、四段、五段受審者は、</w:t>
      </w:r>
      <w:r>
        <w:rPr>
          <w:rFonts w:hint="eastAsia"/>
        </w:rPr>
        <w:t>540</w:t>
      </w:r>
      <w:r>
        <w:rPr>
          <w:rFonts w:hint="eastAsia"/>
        </w:rPr>
        <w:t>円</w:t>
      </w:r>
      <w:r>
        <w:rPr>
          <w:rFonts w:hint="eastAsia"/>
        </w:rPr>
        <w:t>の世界剣道選手権開催に向けたワンコインキャンペーンの協力金が必要となります。</w:t>
      </w:r>
      <w:r w:rsidR="002B5B31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7D40CD" w:rsidRDefault="007D40CD" w:rsidP="00501889">
      <w:pPr>
        <w:pStyle w:val="ab"/>
        <w:ind w:right="-2"/>
        <w:jc w:val="both"/>
      </w:pPr>
    </w:p>
    <w:p w:rsidR="00A427C2" w:rsidRDefault="00A427C2" w:rsidP="00501889">
      <w:pPr>
        <w:pStyle w:val="ab"/>
        <w:ind w:right="-2"/>
        <w:jc w:val="both"/>
      </w:pPr>
      <w:bookmarkStart w:id="0" w:name="_GoBack"/>
      <w:bookmarkEnd w:id="0"/>
      <w:r>
        <w:rPr>
          <w:rFonts w:hint="eastAsia"/>
        </w:rPr>
        <w:t>◆申込締切</w:t>
      </w:r>
      <w:r w:rsidR="00B860C8">
        <w:rPr>
          <w:rFonts w:hint="eastAsia"/>
        </w:rPr>
        <w:t>：</w:t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日（木）までに、別紙様式にて軍司宛てにご送付ください。</w:t>
      </w:r>
    </w:p>
    <w:p w:rsidR="00A427C2" w:rsidRDefault="00A427C2" w:rsidP="00826C47">
      <w:pPr>
        <w:pStyle w:val="ab"/>
        <w:ind w:right="928"/>
        <w:jc w:val="both"/>
      </w:pPr>
    </w:p>
    <w:p w:rsidR="00A427C2" w:rsidRDefault="00A427C2" w:rsidP="00501889">
      <w:pPr>
        <w:pStyle w:val="ab"/>
        <w:ind w:left="223" w:right="-2" w:hangingChars="100" w:hanging="223"/>
        <w:jc w:val="both"/>
      </w:pPr>
      <w:r>
        <w:rPr>
          <w:rFonts w:hint="eastAsia"/>
        </w:rPr>
        <w:t>◆講習実施中に傷害発生の場合は、応急処置を講じ、病院等で治療を受けられるよう手配しますが、治療費は個人負担となりますので、参加者は傷害保険にご加入ください。</w:t>
      </w:r>
    </w:p>
    <w:p w:rsidR="00B860C8" w:rsidRDefault="00B860C8" w:rsidP="00826C47">
      <w:pPr>
        <w:pStyle w:val="ab"/>
        <w:ind w:right="928"/>
        <w:jc w:val="both"/>
      </w:pPr>
    </w:p>
    <w:p w:rsidR="00993E84" w:rsidRDefault="00A427C2" w:rsidP="00501889">
      <w:pPr>
        <w:pStyle w:val="ab"/>
        <w:ind w:right="-2"/>
        <w:jc w:val="both"/>
      </w:pPr>
      <w:r>
        <w:rPr>
          <w:rFonts w:hint="eastAsia"/>
        </w:rPr>
        <w:t>◆</w:t>
      </w:r>
      <w:r w:rsidR="00115721">
        <w:rPr>
          <w:rFonts w:hint="eastAsia"/>
        </w:rPr>
        <w:t>『全日本剣道連盟居合（解説）』</w:t>
      </w:r>
      <w:r w:rsidR="00334C4F">
        <w:rPr>
          <w:rFonts w:hint="eastAsia"/>
        </w:rPr>
        <w:t>200</w:t>
      </w:r>
      <w:r w:rsidR="00334C4F">
        <w:rPr>
          <w:rFonts w:hint="eastAsia"/>
        </w:rPr>
        <w:t>円の販売、居合刀</w:t>
      </w:r>
      <w:r w:rsidR="00334C4F">
        <w:rPr>
          <w:rFonts w:hint="eastAsia"/>
        </w:rPr>
        <w:t>(</w:t>
      </w:r>
      <w:r w:rsidR="00334C4F">
        <w:rPr>
          <w:rFonts w:hint="eastAsia"/>
        </w:rPr>
        <w:t>模擬刀</w:t>
      </w:r>
      <w:r w:rsidR="00334C4F">
        <w:rPr>
          <w:rFonts w:hint="eastAsia"/>
        </w:rPr>
        <w:t>)</w:t>
      </w:r>
      <w:r w:rsidR="00334C4F">
        <w:rPr>
          <w:rFonts w:hint="eastAsia"/>
        </w:rPr>
        <w:t>の斡旋をします。</w:t>
      </w:r>
    </w:p>
    <w:sectPr w:rsidR="00993E84" w:rsidSect="00B860C8">
      <w:pgSz w:w="11906" w:h="16838" w:code="9"/>
      <w:pgMar w:top="1247" w:right="851" w:bottom="567" w:left="1418" w:header="851" w:footer="992" w:gutter="0"/>
      <w:cols w:space="425"/>
      <w:docGrid w:type="linesAndChars" w:linePitch="357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92" w:rsidRDefault="00792A92" w:rsidP="001773D9">
      <w:r>
        <w:separator/>
      </w:r>
    </w:p>
  </w:endnote>
  <w:endnote w:type="continuationSeparator" w:id="0">
    <w:p w:rsidR="00792A92" w:rsidRDefault="00792A92" w:rsidP="001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92" w:rsidRDefault="00792A92" w:rsidP="001773D9">
      <w:r>
        <w:separator/>
      </w:r>
    </w:p>
  </w:footnote>
  <w:footnote w:type="continuationSeparator" w:id="0">
    <w:p w:rsidR="00792A92" w:rsidRDefault="00792A92" w:rsidP="0017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A"/>
    <w:rsid w:val="00011526"/>
    <w:rsid w:val="000C4C2B"/>
    <w:rsid w:val="00115721"/>
    <w:rsid w:val="00126587"/>
    <w:rsid w:val="001773D9"/>
    <w:rsid w:val="001A4E24"/>
    <w:rsid w:val="002B5B31"/>
    <w:rsid w:val="002E2205"/>
    <w:rsid w:val="002E4FAB"/>
    <w:rsid w:val="00334C4F"/>
    <w:rsid w:val="00436F7A"/>
    <w:rsid w:val="004E7C06"/>
    <w:rsid w:val="00501889"/>
    <w:rsid w:val="005A6587"/>
    <w:rsid w:val="005B7595"/>
    <w:rsid w:val="00792A92"/>
    <w:rsid w:val="007D40CD"/>
    <w:rsid w:val="00826C47"/>
    <w:rsid w:val="00845947"/>
    <w:rsid w:val="008B28BE"/>
    <w:rsid w:val="00993E84"/>
    <w:rsid w:val="009E408A"/>
    <w:rsid w:val="00A427C2"/>
    <w:rsid w:val="00B860C8"/>
    <w:rsid w:val="00BF7335"/>
    <w:rsid w:val="00C36989"/>
    <w:rsid w:val="00C4444A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BF2517-F45B-4B20-935F-2E8C146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8A"/>
  </w:style>
  <w:style w:type="character" w:customStyle="1" w:styleId="a4">
    <w:name w:val="日付 (文字)"/>
    <w:basedOn w:val="a0"/>
    <w:link w:val="a3"/>
    <w:uiPriority w:val="99"/>
    <w:semiHidden/>
    <w:rsid w:val="009E408A"/>
  </w:style>
  <w:style w:type="paragraph" w:styleId="a5">
    <w:name w:val="header"/>
    <w:basedOn w:val="a"/>
    <w:link w:val="a6"/>
    <w:uiPriority w:val="99"/>
    <w:unhideWhenUsed/>
    <w:rsid w:val="00177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3D9"/>
  </w:style>
  <w:style w:type="paragraph" w:styleId="a7">
    <w:name w:val="footer"/>
    <w:basedOn w:val="a"/>
    <w:link w:val="a8"/>
    <w:uiPriority w:val="99"/>
    <w:unhideWhenUsed/>
    <w:rsid w:val="00177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3D9"/>
  </w:style>
  <w:style w:type="paragraph" w:styleId="a9">
    <w:name w:val="Note Heading"/>
    <w:basedOn w:val="a"/>
    <w:next w:val="a"/>
    <w:link w:val="aa"/>
    <w:uiPriority w:val="99"/>
    <w:unhideWhenUsed/>
    <w:rsid w:val="00993E8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93E8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93E8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93E84"/>
    <w:rPr>
      <w:sz w:val="24"/>
      <w:szCs w:val="24"/>
    </w:rPr>
  </w:style>
  <w:style w:type="table" w:styleId="ad">
    <w:name w:val="Table Grid"/>
    <w:basedOn w:val="a1"/>
    <w:uiPriority w:val="59"/>
    <w:rsid w:val="00993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C1E3-10DD-479C-93B8-7D1B3685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t_gunji</dc:creator>
  <cp:lastModifiedBy>vaio-vista</cp:lastModifiedBy>
  <cp:revision>2</cp:revision>
  <cp:lastPrinted>2014-08-28T10:54:00Z</cp:lastPrinted>
  <dcterms:created xsi:type="dcterms:W3CDTF">2014-08-29T09:43:00Z</dcterms:created>
  <dcterms:modified xsi:type="dcterms:W3CDTF">2014-08-29T09:43:00Z</dcterms:modified>
</cp:coreProperties>
</file>